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4DCCDE" w14:textId="189F922C" w:rsidR="0079358C" w:rsidRPr="00DD77ED" w:rsidRDefault="00A31997" w:rsidP="00A31997">
      <w:pPr>
        <w:jc w:val="right"/>
        <w:rPr>
          <w:rFonts w:ascii="Times New Roman" w:hAnsi="Times New Roman" w:cs="Times New Roman"/>
          <w:sz w:val="36"/>
          <w:szCs w:val="36"/>
          <w:lang w:val="ru-RU"/>
        </w:rPr>
      </w:pPr>
      <w:r w:rsidRPr="00A31997">
        <w:rPr>
          <w:rFonts w:ascii="Times New Roman" w:hAnsi="Times New Roman" w:cs="Times New Roman"/>
          <w:sz w:val="36"/>
          <w:szCs w:val="36"/>
          <w:lang w:val="ru-RU"/>
        </w:rPr>
        <w:t>В редакцию журнала</w:t>
      </w:r>
      <w:r w:rsidR="00DD77ED" w:rsidRPr="00DD77ED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r w:rsidR="00DD77ED">
        <w:rPr>
          <w:rFonts w:ascii="Times New Roman" w:hAnsi="Times New Roman" w:cs="Times New Roman"/>
          <w:sz w:val="36"/>
          <w:szCs w:val="36"/>
          <w:lang w:val="ru-RU"/>
        </w:rPr>
        <w:t>«Конденсированные среды и межфазные границы»</w:t>
      </w:r>
      <w:bookmarkStart w:id="0" w:name="_GoBack"/>
      <w:bookmarkEnd w:id="0"/>
    </w:p>
    <w:p w14:paraId="1DDE0FCB" w14:textId="0C9DD01C" w:rsidR="00A31997" w:rsidRPr="00A31997" w:rsidRDefault="00A31997" w:rsidP="00A31997">
      <w:pPr>
        <w:jc w:val="right"/>
        <w:rPr>
          <w:rFonts w:ascii="Times New Roman" w:hAnsi="Times New Roman" w:cs="Times New Roman"/>
          <w:sz w:val="36"/>
          <w:szCs w:val="36"/>
          <w:lang w:val="ru-RU"/>
        </w:rPr>
      </w:pPr>
      <w:r w:rsidRPr="00A31997">
        <w:rPr>
          <w:rFonts w:ascii="Times New Roman" w:hAnsi="Times New Roman" w:cs="Times New Roman"/>
          <w:sz w:val="36"/>
          <w:szCs w:val="36"/>
          <w:lang w:val="ru-RU"/>
        </w:rPr>
        <w:t>___</w:t>
      </w:r>
      <w:proofErr w:type="spellStart"/>
      <w:r w:rsidRPr="00A31997">
        <w:rPr>
          <w:rFonts w:ascii="Times New Roman" w:hAnsi="Times New Roman" w:cs="Times New Roman"/>
          <w:sz w:val="36"/>
          <w:szCs w:val="36"/>
          <w:lang w:val="ru-RU"/>
        </w:rPr>
        <w:t>Ф.И.О.____авторов</w:t>
      </w:r>
      <w:proofErr w:type="spellEnd"/>
      <w:r w:rsidRPr="00A31997">
        <w:rPr>
          <w:rFonts w:ascii="Times New Roman" w:hAnsi="Times New Roman" w:cs="Times New Roman"/>
          <w:sz w:val="36"/>
          <w:szCs w:val="36"/>
          <w:lang w:val="ru-RU"/>
        </w:rPr>
        <w:t xml:space="preserve"> статьи ______</w:t>
      </w:r>
    </w:p>
    <w:p w14:paraId="798C3AEC" w14:textId="77777777" w:rsidR="00A31997" w:rsidRPr="00A31997" w:rsidRDefault="00A31997">
      <w:pPr>
        <w:rPr>
          <w:rFonts w:ascii="Times New Roman" w:hAnsi="Times New Roman" w:cs="Times New Roman"/>
          <w:sz w:val="36"/>
          <w:szCs w:val="36"/>
          <w:lang w:val="ru-RU"/>
        </w:rPr>
      </w:pPr>
    </w:p>
    <w:p w14:paraId="64E6A2A8" w14:textId="77777777" w:rsidR="00A31997" w:rsidRPr="00A31997" w:rsidRDefault="00A31997">
      <w:pPr>
        <w:rPr>
          <w:rFonts w:ascii="Times New Roman" w:hAnsi="Times New Roman" w:cs="Times New Roman"/>
          <w:sz w:val="36"/>
          <w:szCs w:val="36"/>
          <w:lang w:val="ru-RU"/>
        </w:rPr>
      </w:pPr>
    </w:p>
    <w:p w14:paraId="0D9F7FE3" w14:textId="14DED169" w:rsidR="00A31997" w:rsidRPr="00A31997" w:rsidRDefault="00A31997" w:rsidP="00BA1707">
      <w:pPr>
        <w:jc w:val="both"/>
        <w:rPr>
          <w:rFonts w:ascii="Times New Roman" w:hAnsi="Times New Roman" w:cs="Times New Roman"/>
          <w:sz w:val="36"/>
          <w:szCs w:val="36"/>
          <w:lang w:val="ru-RU"/>
        </w:rPr>
      </w:pPr>
      <w:proofErr w:type="spellStart"/>
      <w:proofErr w:type="gramStart"/>
      <w:r w:rsidRPr="00A31997">
        <w:rPr>
          <w:rFonts w:ascii="Times New Roman" w:hAnsi="Times New Roman" w:cs="Times New Roman"/>
          <w:sz w:val="36"/>
          <w:szCs w:val="36"/>
          <w:lang w:val="ru-RU"/>
        </w:rPr>
        <w:t>Мы,_</w:t>
      </w:r>
      <w:proofErr w:type="gramEnd"/>
      <w:r w:rsidRPr="00A31997">
        <w:rPr>
          <w:rFonts w:ascii="Times New Roman" w:hAnsi="Times New Roman" w:cs="Times New Roman"/>
          <w:sz w:val="36"/>
          <w:szCs w:val="36"/>
          <w:lang w:val="ru-RU"/>
        </w:rPr>
        <w:t>____Ф.И.О</w:t>
      </w:r>
      <w:proofErr w:type="spellEnd"/>
      <w:r w:rsidRPr="00A31997">
        <w:rPr>
          <w:rFonts w:ascii="Times New Roman" w:hAnsi="Times New Roman" w:cs="Times New Roman"/>
          <w:sz w:val="36"/>
          <w:szCs w:val="36"/>
          <w:lang w:val="ru-RU"/>
        </w:rPr>
        <w:t>.___,</w:t>
      </w:r>
      <w:r w:rsidR="00481D02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r w:rsidRPr="00A31997">
        <w:rPr>
          <w:rFonts w:ascii="Times New Roman" w:hAnsi="Times New Roman" w:cs="Times New Roman"/>
          <w:sz w:val="36"/>
          <w:szCs w:val="36"/>
          <w:lang w:val="ru-RU"/>
        </w:rPr>
        <w:t>авторы статьи_____, принятой к публикации в журнале_____, №__подтверждаем, что текст перевода статьи на английский язык полностью соответствует тексту статьи на русском языке.</w:t>
      </w:r>
    </w:p>
    <w:p w14:paraId="3AF74063" w14:textId="77777777" w:rsidR="00A31997" w:rsidRPr="00A31997" w:rsidRDefault="00A31997" w:rsidP="00A31997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14:paraId="1025771B" w14:textId="77777777" w:rsidR="00A31997" w:rsidRPr="00A31997" w:rsidRDefault="00A31997" w:rsidP="00A31997">
      <w:pPr>
        <w:jc w:val="right"/>
        <w:rPr>
          <w:rFonts w:ascii="Times New Roman" w:hAnsi="Times New Roman" w:cs="Times New Roman"/>
          <w:sz w:val="36"/>
          <w:szCs w:val="36"/>
          <w:lang w:val="ru-RU"/>
        </w:rPr>
      </w:pPr>
      <w:r w:rsidRPr="00A31997">
        <w:rPr>
          <w:rFonts w:ascii="Times New Roman" w:hAnsi="Times New Roman" w:cs="Times New Roman"/>
          <w:sz w:val="36"/>
          <w:szCs w:val="36"/>
          <w:lang w:val="ru-RU"/>
        </w:rPr>
        <w:t>Число</w:t>
      </w:r>
    </w:p>
    <w:p w14:paraId="2539B328" w14:textId="258E415F" w:rsidR="00A31997" w:rsidRPr="00A31997" w:rsidRDefault="00A31997" w:rsidP="00A31997">
      <w:pPr>
        <w:jc w:val="right"/>
        <w:rPr>
          <w:rFonts w:ascii="Times New Roman" w:hAnsi="Times New Roman" w:cs="Times New Roman"/>
          <w:sz w:val="36"/>
          <w:szCs w:val="36"/>
          <w:lang w:val="ru-RU"/>
        </w:rPr>
      </w:pPr>
      <w:r w:rsidRPr="00A31997">
        <w:rPr>
          <w:rFonts w:ascii="Times New Roman" w:hAnsi="Times New Roman" w:cs="Times New Roman"/>
          <w:sz w:val="36"/>
          <w:szCs w:val="36"/>
          <w:lang w:val="ru-RU"/>
        </w:rPr>
        <w:t>Подписи авторов</w:t>
      </w:r>
    </w:p>
    <w:p w14:paraId="44113008" w14:textId="77777777" w:rsidR="00A31997" w:rsidRPr="00A31997" w:rsidRDefault="00A31997">
      <w:pPr>
        <w:jc w:val="center"/>
        <w:rPr>
          <w:lang w:val="ru-RU"/>
        </w:rPr>
      </w:pPr>
    </w:p>
    <w:sectPr w:rsidR="00A31997" w:rsidRPr="00A319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997"/>
    <w:rsid w:val="00026582"/>
    <w:rsid w:val="00481D02"/>
    <w:rsid w:val="0065014D"/>
    <w:rsid w:val="0079358C"/>
    <w:rsid w:val="00932500"/>
    <w:rsid w:val="00A31997"/>
    <w:rsid w:val="00BA1707"/>
    <w:rsid w:val="00DD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7762BC"/>
  <w15:chartTrackingRefBased/>
  <w15:docId w15:val="{EE432314-9F41-4811-9866-7B05C144C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1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9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9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9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9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9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9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9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19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19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199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199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19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19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19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19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19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31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9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1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1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19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19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199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19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199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319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</dc:creator>
  <cp:keywords/>
  <dc:description/>
  <cp:lastModifiedBy>Lab351</cp:lastModifiedBy>
  <cp:revision>4</cp:revision>
  <dcterms:created xsi:type="dcterms:W3CDTF">2025-11-02T16:19:00Z</dcterms:created>
  <dcterms:modified xsi:type="dcterms:W3CDTF">2026-04-06T09:37:00Z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70b1056d-261a-4987-a2fd-9204d57acd7c</vt:lpwstr>
  </property>
</Properties>
</file>