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Лицензионный договор № ___</w:t>
      </w:r>
    </w:p>
    <w:p w:rsidR="00C01914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права использования статьи в научном журнале </w:t>
      </w:r>
      <w:r w:rsidR="002F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Вестник Воронежского государственного университета. </w:t>
      </w:r>
      <w:r w:rsidR="002F6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Серия: Экономика и управление»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языке, учредителем которого является 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Федеральное государственное бюджетное образовательное учреждение высшего образования «Воронежский государственный университет»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211DA">
      <w:pPr>
        <w:widowControl w:val="0"/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</w:t>
      </w:r>
      <w:r w:rsidR="008E01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20___ г.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F6386F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211DA" w:rsidRPr="00F63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63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______________________________________________________________, </w:t>
      </w:r>
    </w:p>
    <w:p w:rsidR="00DB3A19" w:rsidRPr="00DB3A19" w:rsidRDefault="00DB3A19" w:rsidP="00DB3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B3A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Ф</w:t>
      </w:r>
      <w:r w:rsidR="008E012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автора </w:t>
      </w:r>
      <w:r w:rsidRPr="00DB3A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научной статьи)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0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 федеральное государственное бюджетное образовательное учреждение высшего образования «Воронежский государственный университет» (ФГБОУ ВО «ВГУ»), являющееся учредителем и издателем научного журнала «</w:t>
      </w:r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 Воронежского государственного университета. </w:t>
      </w:r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Серия: Экономика и управление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Proceedings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Voronezh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State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Series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Economics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зарегистрированного Федеральной службой по надзору за соблюдением законодательства в сфере массовых коммуникаций и охране культурного наследия Свидетельство регистрации ПИ № </w:t>
      </w:r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ФС77-19721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г.), в лице </w:t>
      </w:r>
      <w:r w:rsidR="00FE4477"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</w:t>
      </w:r>
      <w:r w:rsidR="007D35C2" w:rsidRPr="007D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науке, инновациям и </w:t>
      </w:r>
      <w:proofErr w:type="spellStart"/>
      <w:r w:rsidR="007D35C2" w:rsidRPr="007D3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FE4477"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Костина Дмитрия Владимировича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Лицензиат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вместе именуемые в дальнейшем также Стороны, заключили настоящий Договор (далее – Договор) о нижеследующем: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19" w:rsidRDefault="00923E93" w:rsidP="00DB3A1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Автор предоставляет Лицензиату </w:t>
      </w:r>
      <w:r w:rsidR="00FE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безвозмездной основе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использования своей ранее не обнародованной научной статьи на русском языке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3A19" w:rsidRPr="00DB3A19" w:rsidRDefault="00DB3A19" w:rsidP="00DB3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B3A1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(название научной статьи)</w:t>
      </w:r>
    </w:p>
    <w:p w:rsidR="00923E93" w:rsidRPr="001409AB" w:rsidRDefault="00923E93" w:rsidP="00DB3A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в научном журнале «</w:t>
      </w:r>
      <w:r w:rsidR="002F63E3" w:rsidRPr="002F63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Воронежского государственного университета. Серия: Экономика и управление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«</w:t>
      </w:r>
      <w:r w:rsidRPr="00140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предоставляет Лицензиату исключительную лицензию на использование Статьи следующими способами: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923E93" w:rsidRPr="001409AB" w:rsidRDefault="001211DA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– </w:t>
      </w:r>
      <w:r w:rsidR="00923E93" w:rsidRPr="001409AB">
        <w:rPr>
          <w:rFonts w:ascii="Times New Roman" w:eastAsia="Calibri" w:hAnsi="Times New Roman" w:cs="Times New Roman"/>
          <w:sz w:val="24"/>
          <w:szCs w:val="24"/>
        </w:rPr>
        <w:t xml:space="preserve">распространение экземпляров Статьи </w:t>
      </w:r>
      <w:r w:rsidR="00923E93"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иное отчуждение ее оригинала или экземпляров, </w:t>
      </w:r>
      <w:r w:rsidR="00923E93" w:rsidRPr="001409AB">
        <w:rPr>
          <w:rFonts w:ascii="Times New Roman" w:eastAsia="Calibri" w:hAnsi="Times New Roman" w:cs="Times New Roman"/>
          <w:sz w:val="24"/>
          <w:szCs w:val="24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</w:t>
      </w:r>
      <w:r w:rsidR="00923E93"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3E93" w:rsidRPr="001409AB">
        <w:rPr>
          <w:rFonts w:ascii="Times New Roman" w:eastAsia="Calibri" w:hAnsi="Times New Roman" w:cs="Times New Roman"/>
          <w:sz w:val="24"/>
          <w:szCs w:val="24"/>
        </w:rPr>
        <w:t>(право на распространение);</w:t>
      </w:r>
    </w:p>
    <w:p w:rsidR="00923E93" w:rsidRPr="001409AB" w:rsidRDefault="001211DA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 </w:t>
      </w:r>
      <w:r w:rsidR="00923E93" w:rsidRPr="001409AB">
        <w:rPr>
          <w:rFonts w:ascii="Times New Roman" w:eastAsia="Calibri" w:hAnsi="Times New Roman" w:cs="Times New Roman"/>
          <w:sz w:val="24"/>
          <w:szCs w:val="24"/>
        </w:rPr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разрешает использование Статьи Лицензиатом на территории всего мира.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передает право по настоящему договору безвозмездно.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дает предварительное согласие Лицензиату на заключение Лицензиатом </w:t>
      </w:r>
      <w:proofErr w:type="spellStart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сублицензионных</w:t>
      </w:r>
      <w:proofErr w:type="spellEnd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="008F05D4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 статьи на английский язык.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перед Автором за действия сублицензиата несет Лицензиат. 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 xml:space="preserve">1.5. Договор действует в течение </w:t>
      </w:r>
      <w:r w:rsidRPr="001409AB">
        <w:rPr>
          <w:rFonts w:ascii="Times New Roman" w:eastAsia="Calibri" w:hAnsi="Times New Roman" w:cs="Times New Roman"/>
          <w:sz w:val="24"/>
          <w:szCs w:val="24"/>
          <w:lang w:eastAsia="ru-RU"/>
        </w:rPr>
        <w:t>всего срока действия исключительного права.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Автор, передавший по Договору произведение для использования в силу п.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1268 Гражданского кодекса Российской Федерации, считается согласившимся на обнародование этого произведения.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5"/>
      <w:bookmarkEnd w:id="1"/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Лицензиат обязуется: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отправку бесплатно на электронную почту Автора электронный экземпляр Статьи в формате 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указания Автором адреса электронной почты в настоящем Договоре;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 </w:t>
      </w:r>
      <w:bookmarkStart w:id="2" w:name="P48"/>
      <w:bookmarkEnd w:id="2"/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обязуется: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корректуру Статьи в сроки, установленные в соответствии с периодично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стью выхода Журнала. Периодичность Журнала указывается в выходных данных издания каждого номера Журнала;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конъюнктурных правок.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ГАРАНТИИ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гарантирует, что: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является законным правообладателем Статьи;</w:t>
      </w:r>
    </w:p>
    <w:p w:rsidR="00923E93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использование Статьи по Договору;</w:t>
      </w:r>
    </w:p>
    <w:p w:rsidR="001211DA" w:rsidRPr="001409AB" w:rsidRDefault="001211DA" w:rsidP="001211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ранее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и/или публикации в другое издание (издательство)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923E93" w:rsidRPr="001409AB" w:rsidRDefault="001211DA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23E93"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 Договора права Автора на Статью не оспорены.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гарантирует соблюдение законных интересов и личных неимущественных прав Автора.</w:t>
      </w:r>
    </w:p>
    <w:p w:rsidR="00923E93" w:rsidRPr="001211DA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3" w:name="P28"/>
      <w:bookmarkEnd w:id="3"/>
      <w:r w:rsidRPr="001211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3.3.</w:t>
      </w:r>
      <w:r w:rsidR="001211DA" w:rsidRPr="001211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1211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923E93" w:rsidRPr="001409AB" w:rsidRDefault="00923E93" w:rsidP="0014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9AB">
        <w:rPr>
          <w:rFonts w:ascii="Times New Roman" w:eastAsia="Calibri" w:hAnsi="Times New Roman" w:cs="Times New Roman"/>
          <w:sz w:val="24"/>
          <w:szCs w:val="24"/>
        </w:rPr>
        <w:t>3.4.</w:t>
      </w:r>
      <w:r w:rsidR="001211DA">
        <w:rPr>
          <w:rFonts w:ascii="Times New Roman" w:eastAsia="Calibri" w:hAnsi="Times New Roman" w:cs="Times New Roman"/>
          <w:sz w:val="24"/>
          <w:szCs w:val="24"/>
        </w:rPr>
        <w:t> </w:t>
      </w:r>
      <w:r w:rsidRPr="001409AB">
        <w:rPr>
          <w:rFonts w:ascii="Times New Roman" w:eastAsia="Calibri" w:hAnsi="Times New Roman" w:cs="Times New Roman"/>
          <w:sz w:val="24"/>
          <w:szCs w:val="24"/>
        </w:rPr>
        <w:t>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 ЗАКЛЮЧЕНИЯ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2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 </w:t>
      </w:r>
    </w:p>
    <w:p w:rsidR="00923E93" w:rsidRPr="001409AB" w:rsidRDefault="00923E93" w:rsidP="0012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 </w:t>
      </w:r>
    </w:p>
    <w:p w:rsidR="00923E93" w:rsidRPr="001409AB" w:rsidRDefault="00923E93" w:rsidP="001211D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РАЗРЕШЕНИЕ СПОРОВ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предъявления иска одной Стороной обязательно предъявление претензии 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другой Стороне. Ответ на претензию должен быть направлен в течение 10 (десяти) рабочих дней. 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ДОСРОЧНОЕ ПРЕКРАЩЕНИЕ ДОГОВОРА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прекращается досрочно в случае: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6.1.1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Автором решения об отзыве Статьи в силу п. 2.3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ПРОЧИЕ УСЛОВИЯ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121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923E93" w:rsidRPr="001409AB" w:rsidRDefault="00923E93" w:rsidP="001409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93" w:rsidRPr="001409AB" w:rsidTr="00464962">
        <w:tc>
          <w:tcPr>
            <w:tcW w:w="4785" w:type="dxa"/>
            <w:shd w:val="clear" w:color="auto" w:fill="auto"/>
          </w:tcPr>
          <w:p w:rsidR="008E0826" w:rsidRPr="001409AB" w:rsidRDefault="008E0826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  <w:r w:rsidR="00D3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E012A" w:rsidRPr="001409AB" w:rsidRDefault="008E012A" w:rsidP="008E0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0826" w:rsidRPr="008E012A" w:rsidRDefault="008E0826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8E6D4F" w:rsidRDefault="008E6D4F" w:rsidP="008E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</w:t>
            </w:r>
          </w:p>
          <w:p w:rsidR="008E6D4F" w:rsidRDefault="008E6D4F" w:rsidP="008E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номер _________</w:t>
            </w:r>
          </w:p>
          <w:p w:rsidR="008E0826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</w:t>
            </w:r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8E0826"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Default="008E6D4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выдачи:</w:t>
            </w:r>
            <w:r w:rsidRP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Default="008E6D4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1409AB" w:rsidRDefault="008E6D4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4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E6D4F" w:rsidRPr="001409AB" w:rsidRDefault="008E6D4F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12A" w:rsidRDefault="008E012A" w:rsidP="008E0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7" w:rsidRDefault="00D132D7" w:rsidP="008E0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2D7" w:rsidRDefault="00D132D7" w:rsidP="008E0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D4F" w:rsidRPr="001409AB" w:rsidRDefault="00D132D7" w:rsidP="008E01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D4F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8E6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923E93" w:rsidRPr="008E012A" w:rsidRDefault="008E012A" w:rsidP="008E6D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8E0826"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</w:t>
            </w:r>
            <w:r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п</w:t>
            </w:r>
            <w:r w:rsidR="008E0826"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одпись </w:t>
            </w:r>
            <w:proofErr w:type="gramStart"/>
            <w:r w:rsidR="008E0826"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автора)</w:t>
            </w:r>
            <w:r w:rsidR="00D132D7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</w:t>
            </w:r>
            <w:proofErr w:type="gramEnd"/>
            <w:r w:rsidR="00D132D7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                    </w:t>
            </w:r>
            <w:r w:rsidR="008E6D4F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  </w:t>
            </w:r>
            <w:r w:rsidR="008E6D4F"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</w:t>
            </w:r>
            <w:r w:rsidR="008E6D4F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 xml:space="preserve">И.О. Фамилия </w:t>
            </w:r>
            <w:r w:rsidR="008E6D4F" w:rsidRPr="008E012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автора)</w:t>
            </w:r>
          </w:p>
        </w:tc>
        <w:tc>
          <w:tcPr>
            <w:tcW w:w="4786" w:type="dxa"/>
            <w:shd w:val="clear" w:color="auto" w:fill="auto"/>
          </w:tcPr>
          <w:p w:rsidR="00923E93" w:rsidRPr="00D34712" w:rsidRDefault="00923E93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Лицензиат: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r w:rsid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«Воронежский государственный университет» (ФГБОУ ВО «ВГУ»)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394018, Россия, г. Воронеж, </w:t>
            </w:r>
            <w:r w:rsid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Университетская пл</w:t>
            </w:r>
            <w:r w:rsidR="00D34712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  <w:p w:rsidR="008E0826" w:rsidRPr="00D34712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(473) 220-87-55</w:t>
            </w:r>
          </w:p>
          <w:p w:rsidR="008E0826" w:rsidRPr="00D34712" w:rsidRDefault="008E0826" w:rsidP="001409A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E-mail</w:t>
            </w:r>
          </w:p>
          <w:p w:rsidR="008E0826" w:rsidRPr="00D34712" w:rsidRDefault="00B47123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E0826" w:rsidRPr="00D347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office@main.vsu.ru</w:t>
              </w:r>
            </w:hyperlink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3666029505 КПП 366601001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  по</w:t>
            </w:r>
            <w:proofErr w:type="gramEnd"/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Воронежской области (ФГБОУ ВО «ВГУ», л/с 20316X50290) 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 40501810920072000002</w:t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042007001</w:t>
            </w: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ОТДЕЛЕНИЕ ВОРОНЕЖ</w:t>
            </w: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826" w:rsidRPr="00D34712" w:rsidRDefault="008E0826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Издателя:</w:t>
            </w:r>
          </w:p>
          <w:p w:rsidR="008E0826" w:rsidRPr="00D34712" w:rsidRDefault="00FE4477" w:rsidP="0014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  <w:r w:rsidR="007D35C2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науке, инновациям и </w:t>
            </w:r>
            <w:r w:rsidR="007D35C2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D35C2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="008E0826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«ВГУ»)</w:t>
            </w:r>
          </w:p>
          <w:p w:rsidR="008E0826" w:rsidRPr="001409AB" w:rsidRDefault="00D132D7" w:rsidP="008E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8E0826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826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12A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0826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012A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E0826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E4477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8E012A" w:rsidRPr="00D3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</w:t>
            </w:r>
          </w:p>
        </w:tc>
      </w:tr>
      <w:tr w:rsidR="008E6D4F" w:rsidRPr="001409AB" w:rsidTr="00464962">
        <w:tc>
          <w:tcPr>
            <w:tcW w:w="4785" w:type="dxa"/>
            <w:shd w:val="clear" w:color="auto" w:fill="auto"/>
          </w:tcPr>
          <w:p w:rsidR="008E6D4F" w:rsidRPr="00FE4477" w:rsidRDefault="008E6D4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E6D4F" w:rsidRPr="00D34712" w:rsidRDefault="008E6D4F" w:rsidP="001409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3E93" w:rsidRPr="001409AB" w:rsidRDefault="00923E93" w:rsidP="00D132D7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923E93" w:rsidRPr="001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23" w:rsidRDefault="00B47123" w:rsidP="00923E93">
      <w:pPr>
        <w:spacing w:after="0" w:line="240" w:lineRule="auto"/>
      </w:pPr>
      <w:r>
        <w:separator/>
      </w:r>
    </w:p>
  </w:endnote>
  <w:endnote w:type="continuationSeparator" w:id="0">
    <w:p w:rsidR="00B47123" w:rsidRDefault="00B47123" w:rsidP="0092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23" w:rsidRDefault="00B47123" w:rsidP="00923E93">
      <w:pPr>
        <w:spacing w:after="0" w:line="240" w:lineRule="auto"/>
      </w:pPr>
      <w:r>
        <w:separator/>
      </w:r>
    </w:p>
  </w:footnote>
  <w:footnote w:type="continuationSeparator" w:id="0">
    <w:p w:rsidR="00B47123" w:rsidRDefault="00B47123" w:rsidP="00923E93">
      <w:pPr>
        <w:spacing w:after="0" w:line="240" w:lineRule="auto"/>
      </w:pPr>
      <w:r>
        <w:continuationSeparator/>
      </w:r>
    </w:p>
  </w:footnote>
  <w:footnote w:id="1">
    <w:p w:rsidR="00923E93" w:rsidRPr="00D34712" w:rsidRDefault="00923E93" w:rsidP="00923E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Style w:val="1"/>
          <w:rFonts w:ascii="Times New Roman" w:hAnsi="Times New Roman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93"/>
    <w:rsid w:val="001211DA"/>
    <w:rsid w:val="001409AB"/>
    <w:rsid w:val="00252CC4"/>
    <w:rsid w:val="002F63E3"/>
    <w:rsid w:val="00522975"/>
    <w:rsid w:val="005D6E39"/>
    <w:rsid w:val="0061440C"/>
    <w:rsid w:val="007D35C2"/>
    <w:rsid w:val="008E012A"/>
    <w:rsid w:val="008E0826"/>
    <w:rsid w:val="008E6D4F"/>
    <w:rsid w:val="008F05D4"/>
    <w:rsid w:val="00923E93"/>
    <w:rsid w:val="009754C1"/>
    <w:rsid w:val="009D4F41"/>
    <w:rsid w:val="009F5EE8"/>
    <w:rsid w:val="00B43427"/>
    <w:rsid w:val="00B47123"/>
    <w:rsid w:val="00B638D1"/>
    <w:rsid w:val="00C01914"/>
    <w:rsid w:val="00D132D7"/>
    <w:rsid w:val="00D34712"/>
    <w:rsid w:val="00DB3A19"/>
    <w:rsid w:val="00DD1C23"/>
    <w:rsid w:val="00F6386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FD4F6-28BC-4899-9307-6E191C58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3E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3E93"/>
    <w:rPr>
      <w:sz w:val="20"/>
      <w:szCs w:val="20"/>
    </w:rPr>
  </w:style>
  <w:style w:type="character" w:customStyle="1" w:styleId="1">
    <w:name w:val="Знак примечания1"/>
    <w:rsid w:val="00923E93"/>
    <w:rPr>
      <w:sz w:val="16"/>
      <w:szCs w:val="16"/>
    </w:rPr>
  </w:style>
  <w:style w:type="character" w:styleId="a5">
    <w:name w:val="footnote reference"/>
    <w:uiPriority w:val="99"/>
    <w:semiHidden/>
    <w:unhideWhenUsed/>
    <w:rsid w:val="00923E93"/>
    <w:rPr>
      <w:vertAlign w:val="superscript"/>
    </w:rPr>
  </w:style>
  <w:style w:type="character" w:styleId="a6">
    <w:name w:val="Placeholder Text"/>
    <w:basedOn w:val="a0"/>
    <w:uiPriority w:val="99"/>
    <w:semiHidden/>
    <w:rsid w:val="00D34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ain.vs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Lab351-2</dc:creator>
  <cp:keywords/>
  <dc:description/>
  <cp:lastModifiedBy>korotkikh</cp:lastModifiedBy>
  <cp:revision>14</cp:revision>
  <dcterms:created xsi:type="dcterms:W3CDTF">2019-05-28T09:57:00Z</dcterms:created>
  <dcterms:modified xsi:type="dcterms:W3CDTF">2024-02-15T12:23:00Z</dcterms:modified>
</cp:coreProperties>
</file>